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0E299" w14:textId="77777777" w:rsidR="008B55AD" w:rsidRPr="008B55AD" w:rsidRDefault="008B55AD" w:rsidP="008B55AD">
      <w:pPr>
        <w:rPr>
          <w:b/>
          <w:bCs/>
        </w:rPr>
      </w:pPr>
      <w:r w:rsidRPr="008B55AD">
        <w:rPr>
          <w:b/>
          <w:bCs/>
        </w:rPr>
        <w:t xml:space="preserve">Podmínky pro zakončení doktorského studia </w:t>
      </w:r>
    </w:p>
    <w:p w14:paraId="4831D79B" w14:textId="290E6663" w:rsidR="008B55AD" w:rsidRPr="008B55AD" w:rsidRDefault="008B55AD" w:rsidP="008B55AD">
      <w:r w:rsidRPr="008B55AD">
        <w:t xml:space="preserve">Studium je zakončeno </w:t>
      </w:r>
      <w:r w:rsidRPr="008B55AD">
        <w:rPr>
          <w:b/>
          <w:bCs/>
        </w:rPr>
        <w:t>státní doktorskou zkouškou</w:t>
      </w:r>
      <w:r w:rsidRPr="008B55AD">
        <w:t xml:space="preserve">, která ověří rozsah znalostí získaných v průběhu studia, a </w:t>
      </w:r>
      <w:r w:rsidRPr="008B55AD">
        <w:rPr>
          <w:b/>
          <w:bCs/>
        </w:rPr>
        <w:t>předložením a obhajobou disertační práce</w:t>
      </w:r>
      <w:r w:rsidRPr="008B55AD">
        <w:t xml:space="preserve">, která doloží schopnosti adepta vědecky pracovat. </w:t>
      </w:r>
    </w:p>
    <w:p w14:paraId="3B292ED9" w14:textId="77777777" w:rsidR="008B55AD" w:rsidRPr="008B55AD" w:rsidRDefault="008B55AD" w:rsidP="008B55AD"/>
    <w:p w14:paraId="35F716FF" w14:textId="77777777" w:rsidR="008B55AD" w:rsidRPr="008B55AD" w:rsidRDefault="008B55AD" w:rsidP="008B55AD">
      <w:pPr>
        <w:rPr>
          <w:bCs/>
        </w:rPr>
      </w:pPr>
      <w:r w:rsidRPr="008B55AD">
        <w:rPr>
          <w:b/>
          <w:bCs/>
        </w:rPr>
        <w:t>Státní doktorská zkouška</w:t>
      </w:r>
      <w:r w:rsidRPr="008B55AD">
        <w:rPr>
          <w:bCs/>
        </w:rPr>
        <w:t xml:space="preserve"> se skládá ze 2 povinných a 1 volitelného předmětu. Jedná se o následující předměty</w:t>
      </w:r>
    </w:p>
    <w:p w14:paraId="6339F825" w14:textId="77777777" w:rsidR="008B55AD" w:rsidRPr="008B55AD" w:rsidRDefault="008B55AD" w:rsidP="008B55AD">
      <w:pPr>
        <w:rPr>
          <w:bCs/>
        </w:rPr>
      </w:pPr>
      <w:r w:rsidRPr="008B55AD">
        <w:rPr>
          <w:b/>
          <w:bCs/>
          <w:i/>
        </w:rPr>
        <w:t>A. Povinné předměty v následujících kombinacích</w:t>
      </w:r>
      <w:r w:rsidRPr="008B55AD">
        <w:rPr>
          <w:bCs/>
        </w:rPr>
        <w:t>:</w:t>
      </w:r>
    </w:p>
    <w:p w14:paraId="41F19688" w14:textId="77777777" w:rsidR="008B55AD" w:rsidRPr="008B55AD" w:rsidRDefault="008B55AD" w:rsidP="008B55AD">
      <w:pPr>
        <w:rPr>
          <w:bCs/>
        </w:rPr>
      </w:pPr>
      <w:r w:rsidRPr="008B55AD">
        <w:rPr>
          <w:bCs/>
        </w:rPr>
        <w:t>1. Aplikovaná etika</w:t>
      </w:r>
    </w:p>
    <w:p w14:paraId="6C28B93E" w14:textId="77777777" w:rsidR="008B55AD" w:rsidRPr="008B55AD" w:rsidRDefault="008B55AD" w:rsidP="008B55AD">
      <w:pPr>
        <w:rPr>
          <w:bCs/>
        </w:rPr>
      </w:pPr>
      <w:r w:rsidRPr="008B55AD">
        <w:rPr>
          <w:bCs/>
        </w:rPr>
        <w:t>2. Současné etické teorie v rámci oborové (profesní) etiky nebo Antropologie a etika nebo Sociální psychologie nebo Sociologie práce a organizací.</w:t>
      </w:r>
    </w:p>
    <w:p w14:paraId="7157778E" w14:textId="77777777" w:rsidR="008B55AD" w:rsidRPr="008B55AD" w:rsidRDefault="008B55AD" w:rsidP="008B55AD">
      <w:pPr>
        <w:rPr>
          <w:b/>
          <w:bCs/>
          <w:i/>
        </w:rPr>
      </w:pPr>
    </w:p>
    <w:p w14:paraId="4392827D" w14:textId="77777777" w:rsidR="008B55AD" w:rsidRPr="008B55AD" w:rsidRDefault="008B55AD" w:rsidP="008B55AD">
      <w:pPr>
        <w:rPr>
          <w:b/>
          <w:bCs/>
          <w:i/>
        </w:rPr>
      </w:pPr>
      <w:r w:rsidRPr="008B55AD">
        <w:rPr>
          <w:b/>
          <w:bCs/>
          <w:i/>
        </w:rPr>
        <w:t>B. Volitelné předměty:</w:t>
      </w:r>
    </w:p>
    <w:p w14:paraId="66A4D1A5" w14:textId="77777777" w:rsidR="008B55AD" w:rsidRPr="008B55AD" w:rsidRDefault="008B55AD" w:rsidP="008B55AD">
      <w:pPr>
        <w:rPr>
          <w:bCs/>
        </w:rPr>
      </w:pPr>
      <w:r w:rsidRPr="008B55AD">
        <w:rPr>
          <w:bCs/>
        </w:rPr>
        <w:t>1. Filosofická/ Hermeneutická etika</w:t>
      </w:r>
    </w:p>
    <w:p w14:paraId="5C0B97C8" w14:textId="77777777" w:rsidR="008B55AD" w:rsidRPr="008B55AD" w:rsidRDefault="008B55AD" w:rsidP="008B55AD">
      <w:pPr>
        <w:rPr>
          <w:bCs/>
        </w:rPr>
      </w:pPr>
      <w:r w:rsidRPr="008B55AD">
        <w:rPr>
          <w:bCs/>
        </w:rPr>
        <w:t>2. Psychologie zdraví</w:t>
      </w:r>
    </w:p>
    <w:p w14:paraId="43CAC2A0" w14:textId="77777777" w:rsidR="008B55AD" w:rsidRPr="008B55AD" w:rsidRDefault="008B55AD" w:rsidP="008B55AD">
      <w:pPr>
        <w:rPr>
          <w:bCs/>
        </w:rPr>
      </w:pPr>
      <w:r w:rsidRPr="008B55AD">
        <w:rPr>
          <w:bCs/>
        </w:rPr>
        <w:t>3. Sociální studia péče</w:t>
      </w:r>
    </w:p>
    <w:p w14:paraId="54994E56" w14:textId="77777777" w:rsidR="008B55AD" w:rsidRPr="008B55AD" w:rsidRDefault="008B55AD" w:rsidP="008B55AD">
      <w:pPr>
        <w:rPr>
          <w:bCs/>
        </w:rPr>
      </w:pPr>
      <w:r w:rsidRPr="008B55AD">
        <w:rPr>
          <w:bCs/>
        </w:rPr>
        <w:t xml:space="preserve">4. Dějiny </w:t>
      </w:r>
      <w:proofErr w:type="gramStart"/>
      <w:r w:rsidRPr="008B55AD">
        <w:rPr>
          <w:bCs/>
        </w:rPr>
        <w:t>filosofie</w:t>
      </w:r>
      <w:proofErr w:type="gramEnd"/>
      <w:r w:rsidRPr="008B55AD">
        <w:rPr>
          <w:bCs/>
        </w:rPr>
        <w:t xml:space="preserve"> a etiky</w:t>
      </w:r>
    </w:p>
    <w:p w14:paraId="185F2DC2" w14:textId="77777777" w:rsidR="008B55AD" w:rsidRPr="008B55AD" w:rsidRDefault="008B55AD" w:rsidP="008B55AD">
      <w:pPr>
        <w:rPr>
          <w:bCs/>
        </w:rPr>
      </w:pPr>
    </w:p>
    <w:p w14:paraId="166B3043" w14:textId="77777777" w:rsidR="008B55AD" w:rsidRPr="008B55AD" w:rsidRDefault="008B55AD" w:rsidP="008B55AD">
      <w:pPr>
        <w:rPr>
          <w:bCs/>
        </w:rPr>
      </w:pPr>
      <w:r w:rsidRPr="008B55AD">
        <w:rPr>
          <w:bCs/>
        </w:rPr>
        <w:t>Student ke každému předmětu předem předloží seznam relevantní odborné literatury. Dále navrhne 3 témata ke každému povinnému předmětu a 2 témata k volitelnému předmětu, která jsou důležitá a o kterých chce referovat.</w:t>
      </w:r>
    </w:p>
    <w:p w14:paraId="29274A71" w14:textId="77777777" w:rsidR="008B55AD" w:rsidRPr="008B55AD" w:rsidRDefault="008B55AD" w:rsidP="008B55AD">
      <w:pPr>
        <w:rPr>
          <w:bCs/>
        </w:rPr>
      </w:pPr>
      <w:r w:rsidRPr="008B55AD">
        <w:rPr>
          <w:bCs/>
        </w:rPr>
        <w:t>Student tedy stanoví celkem 8 témat, ze kterých zkušební komise vybere 3 tak, aby student dostal jednu otázku z každého předmětu.</w:t>
      </w:r>
    </w:p>
    <w:p w14:paraId="4D3D03EC" w14:textId="77777777" w:rsidR="003D5388" w:rsidRDefault="003D5388"/>
    <w:sectPr w:rsidR="003D53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5AD"/>
    <w:rsid w:val="00291763"/>
    <w:rsid w:val="003D5388"/>
    <w:rsid w:val="00446A53"/>
    <w:rsid w:val="008B5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DB73190"/>
  <w15:chartTrackingRefBased/>
  <w15:docId w15:val="{42F84A70-474C-4267-BDC2-7E48F9AB1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8B55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B55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B55AD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B55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B55AD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B55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B55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B55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B55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B55AD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B55A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B55AD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B55AD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B55AD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B55A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B55A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B55A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B55A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B55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B55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B55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B55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B55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8B55A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B55A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8B55AD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B55A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B55AD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B55AD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900</Characters>
  <Application>Microsoft Office Word</Application>
  <DocSecurity>0</DocSecurity>
  <Lines>32</Lines>
  <Paragraphs>21</Paragraphs>
  <ScaleCrop>false</ScaleCrop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Milada Pajgrtová</dc:creator>
  <cp:keywords/>
  <dc:description/>
  <cp:lastModifiedBy>Milada Pajgrtová</cp:lastModifiedBy>
  <cp:revision>1</cp:revision>
  <dcterms:created xsi:type="dcterms:W3CDTF">2025-09-04T08:52:00Z</dcterms:created>
  <dcterms:modified xsi:type="dcterms:W3CDTF">2025-09-04T08:55:00Z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51b9e314-e698-4be8-a250-6e43a009242a</vt:lpwstr>
  </property>
</Properties>
</file>